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717B3" w14:textId="09E2C867" w:rsidR="00950D5E" w:rsidRDefault="00B22CC6" w:rsidP="00A65EA5">
      <w:pPr>
        <w:pStyle w:val="TESTOLETTERA"/>
        <w:spacing w:line="360" w:lineRule="auto"/>
        <w:ind w:right="-1"/>
        <w:jc w:val="center"/>
        <w:rPr>
          <w:b/>
          <w:bCs/>
          <w:sz w:val="24"/>
        </w:rPr>
      </w:pPr>
      <w:r w:rsidRPr="0071714C">
        <w:rPr>
          <w:b/>
          <w:bCs/>
          <w:sz w:val="24"/>
        </w:rPr>
        <w:t xml:space="preserve">Domanda per </w:t>
      </w:r>
      <w:r w:rsidR="00950D5E">
        <w:rPr>
          <w:b/>
          <w:bCs/>
          <w:sz w:val="24"/>
        </w:rPr>
        <w:t xml:space="preserve">la sostituzione dei Presidenti di seggio in caso di rinuncia o impedimento in occasione delle consultazioni </w:t>
      </w:r>
      <w:r w:rsidR="004146DF">
        <w:rPr>
          <w:b/>
          <w:bCs/>
          <w:sz w:val="24"/>
        </w:rPr>
        <w:t>elettorali</w:t>
      </w:r>
      <w:r w:rsidR="00950D5E">
        <w:rPr>
          <w:b/>
          <w:bCs/>
          <w:sz w:val="24"/>
        </w:rPr>
        <w:t xml:space="preserve"> di </w:t>
      </w:r>
      <w:r w:rsidR="00CA36FC">
        <w:rPr>
          <w:b/>
          <w:bCs/>
          <w:sz w:val="24"/>
        </w:rPr>
        <w:t xml:space="preserve">sabato 8 e </w:t>
      </w:r>
      <w:r w:rsidR="00950D5E">
        <w:rPr>
          <w:b/>
          <w:bCs/>
          <w:sz w:val="24"/>
        </w:rPr>
        <w:t xml:space="preserve">domenica </w:t>
      </w:r>
      <w:r w:rsidR="00CA36FC">
        <w:rPr>
          <w:b/>
          <w:bCs/>
          <w:sz w:val="24"/>
        </w:rPr>
        <w:t>9 giugno 2024</w:t>
      </w:r>
    </w:p>
    <w:p w14:paraId="6E405F9B" w14:textId="77777777" w:rsidR="00B22CC6" w:rsidRPr="0071714C" w:rsidRDefault="00B22CC6" w:rsidP="00B22CC6">
      <w:pPr>
        <w:pStyle w:val="TESTOLETTERA"/>
        <w:spacing w:line="276" w:lineRule="auto"/>
        <w:jc w:val="center"/>
        <w:rPr>
          <w:b/>
          <w:bCs/>
          <w:sz w:val="24"/>
        </w:rPr>
      </w:pPr>
    </w:p>
    <w:p w14:paraId="4F1D41B7" w14:textId="1B970628" w:rsidR="007702A6" w:rsidRPr="0071714C" w:rsidRDefault="00877AF5" w:rsidP="00CA36FC">
      <w:pPr>
        <w:spacing w:after="0" w:line="240" w:lineRule="auto"/>
        <w:ind w:left="4956"/>
        <w:jc w:val="right"/>
        <w:rPr>
          <w:rFonts w:ascii="Tahoma" w:hAnsi="Tahoma" w:cs="Tahoma"/>
          <w:b/>
          <w:bCs/>
          <w:sz w:val="24"/>
          <w:szCs w:val="24"/>
        </w:rPr>
      </w:pPr>
      <w:r w:rsidRPr="0071714C">
        <w:rPr>
          <w:rFonts w:ascii="Tahoma" w:hAnsi="Tahoma" w:cs="Tahoma"/>
          <w:b/>
          <w:bCs/>
          <w:sz w:val="24"/>
          <w:szCs w:val="24"/>
        </w:rPr>
        <w:t>Al</w:t>
      </w:r>
      <w:r w:rsidR="00950D5E">
        <w:rPr>
          <w:rFonts w:ascii="Tahoma" w:hAnsi="Tahoma" w:cs="Tahoma"/>
          <w:b/>
          <w:bCs/>
          <w:sz w:val="24"/>
          <w:szCs w:val="24"/>
        </w:rPr>
        <w:t xml:space="preserve"> </w:t>
      </w:r>
      <w:r w:rsidR="008E6FF1">
        <w:rPr>
          <w:rFonts w:ascii="Tahoma" w:hAnsi="Tahoma" w:cs="Tahoma"/>
          <w:b/>
          <w:bCs/>
          <w:sz w:val="24"/>
          <w:szCs w:val="24"/>
        </w:rPr>
        <w:t>S</w:t>
      </w:r>
      <w:r w:rsidR="00CA36FC">
        <w:rPr>
          <w:rFonts w:ascii="Tahoma" w:hAnsi="Tahoma" w:cs="Tahoma"/>
          <w:b/>
          <w:bCs/>
          <w:sz w:val="24"/>
          <w:szCs w:val="24"/>
        </w:rPr>
        <w:t>indaco</w:t>
      </w:r>
      <w:r w:rsidR="00950D5E">
        <w:rPr>
          <w:rFonts w:ascii="Tahoma" w:hAnsi="Tahoma" w:cs="Tahoma"/>
          <w:b/>
          <w:bCs/>
          <w:sz w:val="24"/>
          <w:szCs w:val="24"/>
        </w:rPr>
        <w:t xml:space="preserve"> </w:t>
      </w:r>
    </w:p>
    <w:p w14:paraId="306ED9F4" w14:textId="243A4E9F" w:rsidR="00FA3724" w:rsidRDefault="001C53CA" w:rsidP="00CA36FC">
      <w:pPr>
        <w:spacing w:after="0" w:line="360" w:lineRule="auto"/>
        <w:ind w:left="4248" w:firstLine="708"/>
        <w:jc w:val="right"/>
        <w:rPr>
          <w:rFonts w:ascii="Tahoma" w:hAnsi="Tahoma" w:cs="Tahoma"/>
          <w:b/>
          <w:bCs/>
          <w:sz w:val="24"/>
          <w:szCs w:val="24"/>
        </w:rPr>
      </w:pPr>
      <w:r>
        <w:rPr>
          <w:rFonts w:ascii="Tahoma" w:hAnsi="Tahoma" w:cs="Tahoma"/>
          <w:b/>
          <w:bCs/>
          <w:sz w:val="24"/>
          <w:szCs w:val="24"/>
        </w:rPr>
        <w:t xml:space="preserve">del Comune di </w:t>
      </w:r>
      <w:r w:rsidR="00950D5E">
        <w:rPr>
          <w:rFonts w:ascii="Tahoma" w:hAnsi="Tahoma" w:cs="Tahoma"/>
          <w:b/>
          <w:bCs/>
          <w:sz w:val="24"/>
          <w:szCs w:val="24"/>
        </w:rPr>
        <w:t>Marcianise</w:t>
      </w:r>
    </w:p>
    <w:p w14:paraId="27AC42A1" w14:textId="77777777" w:rsidR="001C53CA" w:rsidRPr="001C53CA" w:rsidRDefault="001C53CA" w:rsidP="001C53CA">
      <w:pPr>
        <w:spacing w:after="0" w:line="360" w:lineRule="auto"/>
        <w:ind w:left="6372" w:firstLine="708"/>
        <w:rPr>
          <w:rFonts w:ascii="Tahoma" w:hAnsi="Tahoma" w:cs="Tahoma"/>
          <w:b/>
          <w:bCs/>
          <w:sz w:val="24"/>
          <w:szCs w:val="24"/>
        </w:rPr>
      </w:pPr>
    </w:p>
    <w:p w14:paraId="1684DDED" w14:textId="54E3F82E" w:rsidR="007702A6" w:rsidRPr="00C976A1" w:rsidRDefault="0071714C" w:rsidP="00487160">
      <w:pPr>
        <w:pStyle w:val="TESTOLETTERA"/>
        <w:spacing w:after="240" w:line="360" w:lineRule="auto"/>
        <w:ind w:right="-1"/>
        <w:jc w:val="both"/>
        <w:rPr>
          <w:bCs/>
          <w:sz w:val="24"/>
        </w:rPr>
      </w:pPr>
      <w:r w:rsidRPr="00C976A1">
        <w:rPr>
          <w:rFonts w:eastAsiaTheme="minorHAnsi"/>
          <w:bCs/>
          <w:color w:val="00000A"/>
          <w:sz w:val="24"/>
          <w:lang w:eastAsia="en-US"/>
        </w:rPr>
        <w:t xml:space="preserve">Il/la sottoscritto </w:t>
      </w:r>
      <w:r w:rsidR="00C976A1" w:rsidRPr="00C976A1">
        <w:rPr>
          <w:rFonts w:eastAsiaTheme="minorHAnsi"/>
          <w:bCs/>
          <w:color w:val="00000A"/>
          <w:sz w:val="24"/>
          <w:lang w:eastAsia="en-US"/>
        </w:rPr>
        <w:t>………………</w:t>
      </w:r>
      <w:r w:rsidRPr="00C976A1">
        <w:rPr>
          <w:rFonts w:eastAsiaTheme="minorHAnsi"/>
          <w:bCs/>
          <w:color w:val="00000A"/>
          <w:sz w:val="24"/>
          <w:lang w:eastAsia="en-US"/>
        </w:rPr>
        <w:t>…………………….</w:t>
      </w:r>
      <w:r w:rsidR="00FA3724" w:rsidRPr="00C976A1">
        <w:rPr>
          <w:rFonts w:eastAsiaTheme="minorHAnsi"/>
          <w:bCs/>
          <w:color w:val="00000A"/>
          <w:sz w:val="24"/>
          <w:lang w:eastAsia="en-US"/>
        </w:rPr>
        <w:t xml:space="preserve"> (c.f. </w:t>
      </w:r>
      <w:r w:rsidR="00C976A1" w:rsidRPr="00C976A1">
        <w:rPr>
          <w:rFonts w:eastAsiaTheme="minorHAnsi"/>
          <w:bCs/>
          <w:color w:val="00000A"/>
          <w:sz w:val="24"/>
          <w:lang w:eastAsia="en-US"/>
        </w:rPr>
        <w:t>………………..</w:t>
      </w:r>
      <w:r w:rsidR="00FA3724" w:rsidRPr="00C976A1">
        <w:rPr>
          <w:rFonts w:eastAsiaTheme="minorHAnsi"/>
          <w:bCs/>
          <w:color w:val="00000A"/>
          <w:sz w:val="24"/>
          <w:lang w:eastAsia="en-US"/>
        </w:rPr>
        <w:t>……………….)</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nato/a a........................................................</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il……………………………</w:t>
      </w:r>
      <w:r w:rsidRPr="00C976A1">
        <w:rPr>
          <w:rFonts w:eastAsiaTheme="minorHAnsi"/>
          <w:bCs/>
          <w:color w:val="00000A"/>
          <w:sz w:val="24"/>
          <w:lang w:eastAsia="en-US"/>
        </w:rPr>
        <w:t xml:space="preserve"> e </w:t>
      </w:r>
      <w:r w:rsidR="00877AF5" w:rsidRPr="00C976A1">
        <w:rPr>
          <w:rFonts w:eastAsiaTheme="minorHAnsi"/>
          <w:bCs/>
          <w:color w:val="00000A"/>
          <w:sz w:val="24"/>
          <w:lang w:eastAsia="en-US"/>
        </w:rPr>
        <w:t xml:space="preserve">residente in </w:t>
      </w:r>
      <w:r w:rsidR="00950D5E">
        <w:rPr>
          <w:rFonts w:eastAsiaTheme="minorHAnsi"/>
          <w:bCs/>
          <w:color w:val="00000A"/>
          <w:sz w:val="24"/>
          <w:lang w:eastAsia="en-US"/>
        </w:rPr>
        <w:t>Marcianise</w:t>
      </w:r>
      <w:r w:rsidR="00877AF5" w:rsidRPr="00C976A1">
        <w:rPr>
          <w:rFonts w:eastAsiaTheme="minorHAnsi"/>
          <w:bCs/>
          <w:color w:val="00000A"/>
          <w:sz w:val="24"/>
          <w:lang w:eastAsia="en-US"/>
        </w:rPr>
        <w:t xml:space="preserve"> alla Via/P.zza</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w:t>
      </w:r>
      <w:r w:rsidR="00FA3724" w:rsidRPr="00C976A1">
        <w:rPr>
          <w:rFonts w:eastAsiaTheme="minorHAnsi"/>
          <w:bCs/>
          <w:color w:val="00000A"/>
          <w:sz w:val="24"/>
          <w:lang w:eastAsia="en-US"/>
        </w:rPr>
        <w:t xml:space="preserve"> </w:t>
      </w:r>
      <w:r w:rsidR="00877AF5" w:rsidRPr="00C976A1">
        <w:rPr>
          <w:rFonts w:eastAsiaTheme="minorHAnsi"/>
          <w:bCs/>
          <w:color w:val="00000A"/>
          <w:sz w:val="24"/>
          <w:lang w:eastAsia="en-US"/>
        </w:rPr>
        <w:t>n………</w:t>
      </w:r>
      <w:r w:rsidRPr="00C976A1">
        <w:rPr>
          <w:rFonts w:eastAsiaTheme="minorHAnsi"/>
          <w:bCs/>
          <w:color w:val="00000A"/>
          <w:sz w:val="24"/>
          <w:lang w:eastAsia="en-US"/>
        </w:rPr>
        <w:t xml:space="preserve">, </w:t>
      </w:r>
      <w:r w:rsidR="00C976A1" w:rsidRPr="00C976A1">
        <w:rPr>
          <w:rFonts w:eastAsiaTheme="minorHAnsi"/>
          <w:bCs/>
          <w:color w:val="00000A"/>
          <w:sz w:val="24"/>
          <w:lang w:eastAsia="en-US"/>
        </w:rPr>
        <w:t>Tel………………</w:t>
      </w:r>
      <w:r w:rsidRPr="00C976A1">
        <w:rPr>
          <w:rFonts w:eastAsiaTheme="minorHAnsi"/>
          <w:bCs/>
          <w:color w:val="00000A"/>
          <w:sz w:val="24"/>
          <w:lang w:eastAsia="en-US"/>
        </w:rPr>
        <w:t>………................</w:t>
      </w:r>
      <w:r w:rsidR="00FA3724" w:rsidRPr="00C976A1">
        <w:rPr>
          <w:rFonts w:eastAsiaTheme="minorHAnsi"/>
          <w:bCs/>
          <w:color w:val="00000A"/>
          <w:sz w:val="24"/>
          <w:lang w:eastAsia="en-US"/>
        </w:rPr>
        <w:t>.....…,</w:t>
      </w:r>
      <w:r w:rsidR="00C976A1" w:rsidRPr="00C976A1">
        <w:rPr>
          <w:rFonts w:eastAsiaTheme="minorHAnsi"/>
          <w:bCs/>
          <w:color w:val="00000A"/>
          <w:sz w:val="24"/>
          <w:lang w:eastAsia="en-US"/>
        </w:rPr>
        <w:t xml:space="preserve"> indirizzo mail ………………………………………………………, </w:t>
      </w:r>
    </w:p>
    <w:p w14:paraId="024292DC" w14:textId="77777777" w:rsidR="007702A6" w:rsidRPr="001827CD" w:rsidRDefault="00877AF5" w:rsidP="0071714C">
      <w:pPr>
        <w:spacing w:line="360" w:lineRule="auto"/>
        <w:jc w:val="center"/>
        <w:rPr>
          <w:rFonts w:ascii="Tahoma" w:hAnsi="Tahoma" w:cs="Tahoma"/>
          <w:b/>
          <w:bCs/>
          <w:color w:val="000000"/>
          <w:sz w:val="24"/>
          <w:szCs w:val="24"/>
        </w:rPr>
      </w:pPr>
      <w:r w:rsidRPr="001827CD">
        <w:rPr>
          <w:rFonts w:ascii="Tahoma" w:hAnsi="Tahoma" w:cs="Tahoma"/>
          <w:b/>
          <w:bCs/>
          <w:color w:val="000000"/>
          <w:sz w:val="24"/>
          <w:szCs w:val="24"/>
        </w:rPr>
        <w:t>CHIEDE</w:t>
      </w:r>
    </w:p>
    <w:p w14:paraId="4CBBA383" w14:textId="77777777" w:rsidR="00950D5E" w:rsidRDefault="00877AF5" w:rsidP="00487160">
      <w:pPr>
        <w:spacing w:line="360" w:lineRule="auto"/>
        <w:jc w:val="both"/>
        <w:rPr>
          <w:rFonts w:ascii="Tahoma" w:hAnsi="Tahoma" w:cs="Tahoma"/>
          <w:bCs/>
          <w:color w:val="000000"/>
          <w:sz w:val="24"/>
          <w:szCs w:val="24"/>
        </w:rPr>
      </w:pPr>
      <w:r w:rsidRPr="001827CD">
        <w:rPr>
          <w:rFonts w:ascii="Tahoma" w:hAnsi="Tahoma" w:cs="Tahoma"/>
          <w:bCs/>
          <w:color w:val="000000"/>
          <w:sz w:val="24"/>
          <w:szCs w:val="24"/>
        </w:rPr>
        <w:t xml:space="preserve">di essere </w:t>
      </w:r>
      <w:r w:rsidR="00950D5E">
        <w:rPr>
          <w:rFonts w:ascii="Tahoma" w:hAnsi="Tahoma" w:cs="Tahoma"/>
          <w:bCs/>
          <w:color w:val="000000"/>
          <w:sz w:val="24"/>
          <w:szCs w:val="24"/>
        </w:rPr>
        <w:t>inserito</w:t>
      </w:r>
      <w:r w:rsidRPr="001827CD">
        <w:rPr>
          <w:rFonts w:ascii="Tahoma" w:hAnsi="Tahoma" w:cs="Tahoma"/>
          <w:bCs/>
          <w:color w:val="000000"/>
          <w:sz w:val="24"/>
          <w:szCs w:val="24"/>
        </w:rPr>
        <w:t xml:space="preserve">/a </w:t>
      </w:r>
      <w:r w:rsidR="00950D5E">
        <w:rPr>
          <w:rFonts w:ascii="Tahoma" w:hAnsi="Tahoma" w:cs="Tahoma"/>
          <w:bCs/>
          <w:color w:val="000000"/>
          <w:sz w:val="24"/>
          <w:szCs w:val="24"/>
        </w:rPr>
        <w:t>nell’elenco delle disponibilità per la sostituzione dei Presidenti di seggio elettorale in caso di rinuncia o impedimento dei Presidenti nominati dalla Corte di appello.</w:t>
      </w:r>
    </w:p>
    <w:p w14:paraId="1CC1F49E" w14:textId="77777777" w:rsidR="007702A6" w:rsidRPr="00C976A1" w:rsidRDefault="00C976A1" w:rsidP="00487160">
      <w:pPr>
        <w:spacing w:line="360" w:lineRule="auto"/>
        <w:jc w:val="both"/>
        <w:rPr>
          <w:rFonts w:ascii="Tahoma" w:hAnsi="Tahoma" w:cs="Tahoma"/>
          <w:sz w:val="24"/>
          <w:szCs w:val="24"/>
        </w:rPr>
      </w:pPr>
      <w:r>
        <w:rPr>
          <w:rFonts w:ascii="Tahoma" w:hAnsi="Tahoma" w:cs="Tahoma"/>
          <w:sz w:val="24"/>
          <w:szCs w:val="24"/>
        </w:rPr>
        <w:t xml:space="preserve">A tal fine, </w:t>
      </w:r>
      <w:r w:rsidR="00877AF5" w:rsidRPr="0071714C">
        <w:rPr>
          <w:rFonts w:ascii="Tahoma" w:hAnsi="Tahoma" w:cs="Tahoma"/>
          <w:bCs/>
          <w:sz w:val="24"/>
          <w:szCs w:val="24"/>
        </w:rPr>
        <w:t xml:space="preserve">consapevole delle sanzioni penali </w:t>
      </w:r>
      <w:r>
        <w:rPr>
          <w:rFonts w:ascii="Tahoma" w:hAnsi="Tahoma" w:cs="Tahoma"/>
          <w:bCs/>
          <w:sz w:val="24"/>
          <w:szCs w:val="24"/>
        </w:rPr>
        <w:t xml:space="preserve">in cui incorre </w:t>
      </w:r>
      <w:r w:rsidR="00877AF5" w:rsidRPr="0071714C">
        <w:rPr>
          <w:rFonts w:ascii="Tahoma" w:hAnsi="Tahoma" w:cs="Tahoma"/>
          <w:bCs/>
          <w:sz w:val="24"/>
          <w:szCs w:val="24"/>
        </w:rPr>
        <w:t xml:space="preserve">in caso di dichiarazioni </w:t>
      </w:r>
      <w:r w:rsidR="00971FA1">
        <w:rPr>
          <w:rFonts w:ascii="Tahoma" w:hAnsi="Tahoma" w:cs="Tahoma"/>
          <w:bCs/>
          <w:sz w:val="24"/>
          <w:szCs w:val="24"/>
        </w:rPr>
        <w:t>mendaci</w:t>
      </w:r>
      <w:r w:rsidR="00877AF5" w:rsidRPr="0071714C">
        <w:rPr>
          <w:rFonts w:ascii="Tahoma" w:hAnsi="Tahoma" w:cs="Tahoma"/>
          <w:bCs/>
          <w:sz w:val="24"/>
          <w:szCs w:val="24"/>
        </w:rPr>
        <w:t xml:space="preserve"> e della conseguente decadenza dai benefici eventualmente c</w:t>
      </w:r>
      <w:r w:rsidR="0071714C">
        <w:rPr>
          <w:rFonts w:ascii="Tahoma" w:hAnsi="Tahoma" w:cs="Tahoma"/>
          <w:bCs/>
          <w:sz w:val="24"/>
          <w:szCs w:val="24"/>
        </w:rPr>
        <w:t>onseguiti</w:t>
      </w:r>
      <w:r w:rsidR="00487160">
        <w:rPr>
          <w:rStyle w:val="Rimandonotaapidipagina"/>
          <w:rFonts w:ascii="Tahoma" w:hAnsi="Tahoma" w:cs="Tahoma"/>
          <w:bCs/>
          <w:sz w:val="24"/>
          <w:szCs w:val="24"/>
        </w:rPr>
        <w:footnoteReference w:id="1"/>
      </w:r>
      <w:r w:rsidR="00487160">
        <w:rPr>
          <w:rFonts w:ascii="Tahoma" w:hAnsi="Tahoma" w:cs="Tahoma"/>
          <w:bCs/>
          <w:sz w:val="24"/>
          <w:szCs w:val="24"/>
        </w:rPr>
        <w:t xml:space="preserve">, </w:t>
      </w:r>
      <w:r w:rsidR="00877AF5" w:rsidRPr="0071714C">
        <w:rPr>
          <w:rFonts w:ascii="Tahoma" w:hAnsi="Tahoma" w:cs="Tahoma"/>
          <w:bCs/>
          <w:sz w:val="24"/>
          <w:szCs w:val="24"/>
        </w:rPr>
        <w:t>sotto la propria responsabilità</w:t>
      </w:r>
    </w:p>
    <w:p w14:paraId="57D21EF3" w14:textId="77777777" w:rsidR="007702A6" w:rsidRPr="00C976A1" w:rsidRDefault="00877AF5" w:rsidP="0071714C">
      <w:pPr>
        <w:spacing w:line="360" w:lineRule="auto"/>
        <w:jc w:val="center"/>
        <w:rPr>
          <w:rFonts w:ascii="Tahoma" w:hAnsi="Tahoma" w:cs="Tahoma"/>
          <w:b/>
          <w:sz w:val="24"/>
          <w:szCs w:val="24"/>
        </w:rPr>
      </w:pPr>
      <w:r w:rsidRPr="00C976A1">
        <w:rPr>
          <w:rFonts w:ascii="Tahoma" w:hAnsi="Tahoma" w:cs="Tahoma"/>
          <w:b/>
          <w:sz w:val="24"/>
          <w:szCs w:val="24"/>
        </w:rPr>
        <w:t>DICHIARA</w:t>
      </w:r>
    </w:p>
    <w:p w14:paraId="32FA2A0B" w14:textId="6D5636E3" w:rsidR="00971FA1" w:rsidRDefault="001823D8"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di essere iscritto/a nell</w:t>
      </w:r>
      <w:r w:rsidR="00950D5E">
        <w:rPr>
          <w:rFonts w:ascii="Tahoma" w:hAnsi="Tahoma" w:cs="Tahoma"/>
          <w:sz w:val="24"/>
          <w:szCs w:val="24"/>
        </w:rPr>
        <w:t>’Albo dei Presidenti di seggio della Corte di Appello</w:t>
      </w:r>
      <w:r w:rsidRPr="00971FA1">
        <w:rPr>
          <w:rFonts w:ascii="Tahoma" w:hAnsi="Tahoma" w:cs="Tahoma"/>
          <w:sz w:val="24"/>
          <w:szCs w:val="24"/>
        </w:rPr>
        <w:t>;</w:t>
      </w:r>
    </w:p>
    <w:p w14:paraId="632AA6ED" w14:textId="12590ECC" w:rsidR="00950D5E" w:rsidRPr="00950D5E" w:rsidRDefault="00950D5E" w:rsidP="00950D5E">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 xml:space="preserve">di essere iscritto/a nelle liste elettorali del Comune di </w:t>
      </w:r>
      <w:r>
        <w:rPr>
          <w:rFonts w:ascii="Tahoma" w:hAnsi="Tahoma" w:cs="Tahoma"/>
          <w:sz w:val="24"/>
          <w:szCs w:val="24"/>
        </w:rPr>
        <w:t>Marcianise</w:t>
      </w:r>
      <w:r w:rsidRPr="00971FA1">
        <w:rPr>
          <w:rFonts w:ascii="Tahoma" w:hAnsi="Tahoma" w:cs="Tahoma"/>
          <w:sz w:val="24"/>
          <w:szCs w:val="24"/>
        </w:rPr>
        <w:t>;</w:t>
      </w:r>
    </w:p>
    <w:p w14:paraId="21735A8A" w14:textId="77777777" w:rsidR="00EE1925" w:rsidRDefault="00EE1925" w:rsidP="00971FA1">
      <w:pPr>
        <w:pStyle w:val="Paragrafoelenco"/>
        <w:numPr>
          <w:ilvl w:val="0"/>
          <w:numId w:val="8"/>
        </w:numPr>
        <w:spacing w:after="0" w:line="360" w:lineRule="auto"/>
        <w:jc w:val="both"/>
        <w:rPr>
          <w:rFonts w:ascii="Tahoma" w:hAnsi="Tahoma" w:cs="Tahoma"/>
          <w:sz w:val="24"/>
          <w:szCs w:val="24"/>
        </w:rPr>
      </w:pPr>
      <w:r>
        <w:rPr>
          <w:rFonts w:ascii="Tahoma" w:hAnsi="Tahoma" w:cs="Tahoma"/>
          <w:sz w:val="24"/>
          <w:szCs w:val="24"/>
        </w:rPr>
        <w:t>di non aver riportato condanne, anche non definitive,</w:t>
      </w:r>
      <w:r w:rsidR="00DC5AB8">
        <w:rPr>
          <w:rFonts w:ascii="Tahoma" w:hAnsi="Tahoma" w:cs="Tahoma"/>
          <w:sz w:val="24"/>
          <w:szCs w:val="24"/>
        </w:rPr>
        <w:t xml:space="preserve"> per i reati previsti dall’art.</w:t>
      </w:r>
      <w:r>
        <w:rPr>
          <w:rFonts w:ascii="Tahoma" w:hAnsi="Tahoma" w:cs="Tahoma"/>
          <w:sz w:val="24"/>
          <w:szCs w:val="24"/>
        </w:rPr>
        <w:t>96 del Testo Unico delle leggi pe</w:t>
      </w:r>
      <w:r w:rsidR="0060462D">
        <w:rPr>
          <w:rFonts w:ascii="Tahoma" w:hAnsi="Tahoma" w:cs="Tahoma"/>
          <w:sz w:val="24"/>
          <w:szCs w:val="24"/>
        </w:rPr>
        <w:t>r</w:t>
      </w:r>
      <w:r>
        <w:rPr>
          <w:rFonts w:ascii="Tahoma" w:hAnsi="Tahoma" w:cs="Tahoma"/>
          <w:sz w:val="24"/>
          <w:szCs w:val="24"/>
        </w:rPr>
        <w:t xml:space="preserve"> la composizione e la elezione degli organi delle Ammin</w:t>
      </w:r>
      <w:r w:rsidR="0060462D">
        <w:rPr>
          <w:rFonts w:ascii="Tahoma" w:hAnsi="Tahoma" w:cs="Tahoma"/>
          <w:sz w:val="24"/>
          <w:szCs w:val="24"/>
        </w:rPr>
        <w:t>istrazioni comunali approvato c</w:t>
      </w:r>
      <w:r>
        <w:rPr>
          <w:rFonts w:ascii="Tahoma" w:hAnsi="Tahoma" w:cs="Tahoma"/>
          <w:sz w:val="24"/>
          <w:szCs w:val="24"/>
        </w:rPr>
        <w:t>on D:P.R. 16 maggio 1960</w:t>
      </w:r>
      <w:r w:rsidR="0060462D">
        <w:rPr>
          <w:rFonts w:ascii="Tahoma" w:hAnsi="Tahoma" w:cs="Tahoma"/>
          <w:sz w:val="24"/>
          <w:szCs w:val="24"/>
        </w:rPr>
        <w:t xml:space="preserve"> </w:t>
      </w:r>
      <w:r w:rsidR="00DC5AB8">
        <w:rPr>
          <w:rFonts w:ascii="Tahoma" w:hAnsi="Tahoma" w:cs="Tahoma"/>
          <w:sz w:val="24"/>
          <w:szCs w:val="24"/>
        </w:rPr>
        <w:t>n.570 e dell’art.</w:t>
      </w:r>
      <w:r>
        <w:rPr>
          <w:rFonts w:ascii="Tahoma" w:hAnsi="Tahoma" w:cs="Tahoma"/>
          <w:sz w:val="24"/>
          <w:szCs w:val="24"/>
        </w:rPr>
        <w:t>104 del Testo Unico d</w:t>
      </w:r>
      <w:r w:rsidR="0060462D">
        <w:rPr>
          <w:rFonts w:ascii="Tahoma" w:hAnsi="Tahoma" w:cs="Tahoma"/>
          <w:sz w:val="24"/>
          <w:szCs w:val="24"/>
        </w:rPr>
        <w:t xml:space="preserve">elle leggi recanti norme per le </w:t>
      </w:r>
      <w:r>
        <w:rPr>
          <w:rFonts w:ascii="Tahoma" w:hAnsi="Tahoma" w:cs="Tahoma"/>
          <w:sz w:val="24"/>
          <w:szCs w:val="24"/>
        </w:rPr>
        <w:t>elezioni della Camera dei Deputati approvato con D.P.R. 30</w:t>
      </w:r>
      <w:r w:rsidR="0060462D">
        <w:rPr>
          <w:rFonts w:ascii="Tahoma" w:hAnsi="Tahoma" w:cs="Tahoma"/>
          <w:sz w:val="24"/>
          <w:szCs w:val="24"/>
        </w:rPr>
        <w:t xml:space="preserve"> </w:t>
      </w:r>
      <w:r w:rsidR="00DC5AB8">
        <w:rPr>
          <w:rFonts w:ascii="Tahoma" w:hAnsi="Tahoma" w:cs="Tahoma"/>
          <w:sz w:val="24"/>
          <w:szCs w:val="24"/>
        </w:rPr>
        <w:t>marzo 1957 n.</w:t>
      </w:r>
      <w:r>
        <w:rPr>
          <w:rFonts w:ascii="Tahoma" w:hAnsi="Tahoma" w:cs="Tahoma"/>
          <w:sz w:val="24"/>
          <w:szCs w:val="24"/>
        </w:rPr>
        <w:t>361;</w:t>
      </w:r>
    </w:p>
    <w:p w14:paraId="61652DFB" w14:textId="77777777" w:rsidR="00971FA1" w:rsidRDefault="001823D8"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 xml:space="preserve">di </w:t>
      </w:r>
      <w:r w:rsidR="00487160">
        <w:rPr>
          <w:rFonts w:ascii="Tahoma" w:hAnsi="Tahoma" w:cs="Tahoma"/>
          <w:sz w:val="24"/>
          <w:szCs w:val="24"/>
        </w:rPr>
        <w:t>aver preso visione delle</w:t>
      </w:r>
      <w:r w:rsidR="00487160" w:rsidRPr="00971FA1">
        <w:rPr>
          <w:rFonts w:ascii="Tahoma" w:hAnsi="Tahoma" w:cs="Tahoma"/>
          <w:sz w:val="24"/>
          <w:szCs w:val="24"/>
        </w:rPr>
        <w:t xml:space="preserve"> </w:t>
      </w:r>
      <w:r w:rsidR="00487160">
        <w:rPr>
          <w:rFonts w:ascii="Tahoma" w:hAnsi="Tahoma" w:cs="Tahoma"/>
          <w:sz w:val="24"/>
          <w:szCs w:val="24"/>
        </w:rPr>
        <w:t xml:space="preserve">cause </w:t>
      </w:r>
      <w:r w:rsidRPr="00971FA1">
        <w:rPr>
          <w:rFonts w:ascii="Tahoma" w:hAnsi="Tahoma" w:cs="Tahoma"/>
          <w:sz w:val="24"/>
          <w:szCs w:val="24"/>
        </w:rPr>
        <w:t>di incompatibilità con l’incarico di Presidente di seggio previste dalla normativa vigente</w:t>
      </w:r>
      <w:r w:rsidR="00487160">
        <w:rPr>
          <w:rFonts w:ascii="Tahoma" w:hAnsi="Tahoma" w:cs="Tahoma"/>
          <w:sz w:val="24"/>
          <w:szCs w:val="24"/>
        </w:rPr>
        <w:t xml:space="preserve"> in materia</w:t>
      </w:r>
      <w:r>
        <w:rPr>
          <w:rStyle w:val="Rimandonotaapidipagina"/>
          <w:rFonts w:ascii="Tahoma" w:hAnsi="Tahoma" w:cs="Tahoma"/>
          <w:sz w:val="24"/>
          <w:szCs w:val="24"/>
        </w:rPr>
        <w:footnoteReference w:id="2"/>
      </w:r>
      <w:r w:rsidRPr="00971FA1">
        <w:rPr>
          <w:rFonts w:ascii="Tahoma" w:hAnsi="Tahoma" w:cs="Tahoma"/>
          <w:sz w:val="24"/>
          <w:szCs w:val="24"/>
        </w:rPr>
        <w:t>;</w:t>
      </w:r>
    </w:p>
    <w:p w14:paraId="3BE0B7DF" w14:textId="77777777" w:rsidR="00971FA1" w:rsidRDefault="002C24F9" w:rsidP="00971FA1">
      <w:pPr>
        <w:pStyle w:val="Paragrafoelenco"/>
        <w:numPr>
          <w:ilvl w:val="0"/>
          <w:numId w:val="8"/>
        </w:numPr>
        <w:spacing w:after="0" w:line="360" w:lineRule="auto"/>
        <w:jc w:val="both"/>
        <w:rPr>
          <w:rFonts w:ascii="Tahoma" w:hAnsi="Tahoma" w:cs="Tahoma"/>
          <w:sz w:val="24"/>
          <w:szCs w:val="24"/>
        </w:rPr>
      </w:pPr>
      <w:r>
        <w:rPr>
          <w:rFonts w:ascii="Tahoma" w:hAnsi="Tahoma" w:cs="Tahoma"/>
          <w:sz w:val="24"/>
          <w:szCs w:val="24"/>
        </w:rPr>
        <w:lastRenderedPageBreak/>
        <w:t xml:space="preserve">di </w:t>
      </w:r>
      <w:r w:rsidR="001823D8" w:rsidRPr="00971FA1">
        <w:rPr>
          <w:rFonts w:ascii="Tahoma" w:hAnsi="Tahoma" w:cs="Tahoma"/>
          <w:sz w:val="24"/>
          <w:szCs w:val="24"/>
        </w:rPr>
        <w:t>aver già prestato servizio ai seggi in</w:t>
      </w:r>
      <w:r>
        <w:rPr>
          <w:rFonts w:ascii="Tahoma" w:hAnsi="Tahoma" w:cs="Tahoma"/>
          <w:sz w:val="24"/>
          <w:szCs w:val="24"/>
        </w:rPr>
        <w:t xml:space="preserve"> qualità di: …………………………………………….</w:t>
      </w:r>
      <w:r w:rsidR="00EA5170">
        <w:rPr>
          <w:rFonts w:ascii="Tahoma" w:hAnsi="Tahoma" w:cs="Tahoma"/>
          <w:sz w:val="24"/>
          <w:szCs w:val="24"/>
        </w:rPr>
        <w:t xml:space="preserve"> </w:t>
      </w:r>
      <w:r>
        <w:rPr>
          <w:rFonts w:ascii="Tahoma" w:hAnsi="Tahoma" w:cs="Tahoma"/>
          <w:sz w:val="24"/>
          <w:szCs w:val="24"/>
        </w:rPr>
        <w:t>(specificare il numero di volte)</w:t>
      </w:r>
    </w:p>
    <w:p w14:paraId="36FAC506" w14:textId="77777777" w:rsidR="007702A6" w:rsidRDefault="001823D8" w:rsidP="00487160">
      <w:pPr>
        <w:pStyle w:val="Paragrafoelenco"/>
        <w:numPr>
          <w:ilvl w:val="0"/>
          <w:numId w:val="8"/>
        </w:numPr>
        <w:spacing w:line="360" w:lineRule="auto"/>
        <w:jc w:val="both"/>
        <w:rPr>
          <w:rFonts w:ascii="Tahoma" w:hAnsi="Tahoma" w:cs="Tahoma"/>
          <w:sz w:val="24"/>
          <w:szCs w:val="24"/>
        </w:rPr>
      </w:pPr>
      <w:r w:rsidRPr="00971FA1">
        <w:rPr>
          <w:rFonts w:ascii="Tahoma" w:hAnsi="Tahoma" w:cs="Tahoma"/>
          <w:sz w:val="24"/>
          <w:szCs w:val="24"/>
        </w:rPr>
        <w:t>di non aver mai prest</w:t>
      </w:r>
      <w:r w:rsidR="00FD748C">
        <w:rPr>
          <w:rFonts w:ascii="Tahoma" w:hAnsi="Tahoma" w:cs="Tahoma"/>
          <w:sz w:val="24"/>
          <w:szCs w:val="24"/>
        </w:rPr>
        <w:t>a</w:t>
      </w:r>
      <w:r w:rsidR="00487160">
        <w:rPr>
          <w:rFonts w:ascii="Tahoma" w:hAnsi="Tahoma" w:cs="Tahoma"/>
          <w:sz w:val="24"/>
          <w:szCs w:val="24"/>
        </w:rPr>
        <w:t>to servizio ai seggi elettorali.</w:t>
      </w:r>
    </w:p>
    <w:p w14:paraId="4D654268" w14:textId="77777777" w:rsidR="002C24F9" w:rsidRDefault="00487160" w:rsidP="00487160">
      <w:pPr>
        <w:spacing w:line="360" w:lineRule="auto"/>
        <w:jc w:val="both"/>
        <w:rPr>
          <w:rFonts w:ascii="Tahoma" w:hAnsi="Tahoma" w:cs="Tahoma"/>
          <w:sz w:val="24"/>
          <w:szCs w:val="24"/>
        </w:rPr>
      </w:pPr>
      <w:r>
        <w:rPr>
          <w:rFonts w:ascii="Tahoma" w:hAnsi="Tahoma" w:cs="Tahoma"/>
          <w:sz w:val="24"/>
          <w:szCs w:val="24"/>
        </w:rPr>
        <w:t xml:space="preserve">Allega copia del proprio documento di identità in corso di validità. </w:t>
      </w:r>
    </w:p>
    <w:p w14:paraId="40B177B5" w14:textId="6B708DEE" w:rsidR="007702A6" w:rsidRDefault="00916B7F" w:rsidP="002C24F9">
      <w:pPr>
        <w:spacing w:after="0" w:line="240" w:lineRule="auto"/>
        <w:rPr>
          <w:rFonts w:ascii="Tahoma" w:hAnsi="Tahoma" w:cs="Tahoma"/>
          <w:sz w:val="24"/>
          <w:szCs w:val="24"/>
        </w:rPr>
      </w:pPr>
      <w:r>
        <w:rPr>
          <w:rFonts w:ascii="Tahoma" w:hAnsi="Tahoma" w:cs="Tahoma"/>
          <w:sz w:val="24"/>
          <w:szCs w:val="24"/>
        </w:rPr>
        <w:t>Marcianise</w:t>
      </w:r>
      <w:r w:rsidR="00877AF5" w:rsidRPr="0071714C">
        <w:rPr>
          <w:rFonts w:ascii="Tahoma" w:hAnsi="Tahoma" w:cs="Tahoma"/>
          <w:sz w:val="24"/>
          <w:szCs w:val="24"/>
        </w:rPr>
        <w:t xml:space="preserve">,  </w:t>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p>
    <w:p w14:paraId="734A321E" w14:textId="77777777" w:rsidR="00FD748C" w:rsidRDefault="00FD748C" w:rsidP="00FD748C">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Il richiedente </w:t>
      </w:r>
    </w:p>
    <w:p w14:paraId="0071A12A" w14:textId="77777777" w:rsidR="00FD748C" w:rsidRPr="0071714C" w:rsidRDefault="00FD748C" w:rsidP="00FD748C">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________________________</w:t>
      </w:r>
    </w:p>
    <w:p w14:paraId="224069E7" w14:textId="77777777" w:rsidR="007702A6" w:rsidRPr="0071714C" w:rsidRDefault="007702A6">
      <w:pPr>
        <w:spacing w:after="0" w:line="240" w:lineRule="auto"/>
        <w:rPr>
          <w:rFonts w:ascii="Tahoma" w:hAnsi="Tahoma" w:cs="Tahoma"/>
          <w:b/>
          <w:bCs/>
          <w:sz w:val="24"/>
          <w:szCs w:val="24"/>
        </w:rPr>
      </w:pPr>
    </w:p>
    <w:p w14:paraId="1C2B8BC1" w14:textId="77777777" w:rsidR="00A65EA5" w:rsidRDefault="00A65EA5">
      <w:pPr>
        <w:suppressAutoHyphens w:val="0"/>
        <w:spacing w:after="0"/>
        <w:rPr>
          <w:rFonts w:ascii="Tahoma" w:hAnsi="Tahoma" w:cs="Tahoma"/>
          <w:b/>
          <w:sz w:val="24"/>
          <w:szCs w:val="24"/>
        </w:rPr>
      </w:pPr>
      <w:r>
        <w:rPr>
          <w:rFonts w:ascii="Tahoma" w:hAnsi="Tahoma" w:cs="Tahoma"/>
          <w:b/>
          <w:sz w:val="24"/>
          <w:szCs w:val="24"/>
        </w:rPr>
        <w:br w:type="page"/>
      </w:r>
    </w:p>
    <w:p w14:paraId="4D9D1902" w14:textId="77777777" w:rsidR="00A65EA5" w:rsidRDefault="003C2330" w:rsidP="00A65EA5">
      <w:pPr>
        <w:spacing w:line="360" w:lineRule="auto"/>
        <w:jc w:val="center"/>
        <w:rPr>
          <w:rFonts w:ascii="Tahoma" w:hAnsi="Tahoma" w:cs="Tahoma"/>
          <w:b/>
          <w:sz w:val="24"/>
          <w:szCs w:val="24"/>
        </w:rPr>
      </w:pPr>
      <w:r w:rsidRPr="00956F1C">
        <w:rPr>
          <w:rFonts w:ascii="Tahoma" w:hAnsi="Tahoma" w:cs="Tahoma"/>
          <w:b/>
          <w:sz w:val="24"/>
          <w:szCs w:val="24"/>
        </w:rPr>
        <w:lastRenderedPageBreak/>
        <w:t>I</w:t>
      </w:r>
      <w:r w:rsidR="00644F92" w:rsidRPr="00956F1C">
        <w:rPr>
          <w:rFonts w:ascii="Tahoma" w:hAnsi="Tahoma" w:cs="Tahoma"/>
          <w:b/>
          <w:sz w:val="24"/>
          <w:szCs w:val="24"/>
        </w:rPr>
        <w:t>nformativa</w:t>
      </w:r>
      <w:r w:rsidRPr="00956F1C">
        <w:rPr>
          <w:rFonts w:ascii="Tahoma" w:hAnsi="Tahoma" w:cs="Tahoma"/>
          <w:b/>
          <w:sz w:val="24"/>
          <w:szCs w:val="24"/>
        </w:rPr>
        <w:t xml:space="preserve"> </w:t>
      </w:r>
      <w:r w:rsidR="00956F1C" w:rsidRPr="00956F1C">
        <w:rPr>
          <w:rFonts w:ascii="Tahoma" w:hAnsi="Tahoma" w:cs="Tahoma"/>
          <w:b/>
          <w:sz w:val="24"/>
          <w:szCs w:val="24"/>
        </w:rPr>
        <w:t>ai sensi degli artt.13 e 14 del</w:t>
      </w:r>
      <w:r w:rsidRPr="00956F1C">
        <w:rPr>
          <w:rFonts w:ascii="Tahoma" w:hAnsi="Tahoma" w:cs="Tahoma"/>
          <w:b/>
          <w:sz w:val="24"/>
          <w:szCs w:val="24"/>
        </w:rPr>
        <w:t xml:space="preserve"> Regolamento UE 2016/679</w:t>
      </w:r>
    </w:p>
    <w:p w14:paraId="1ED5322A" w14:textId="77777777" w:rsidR="003C2330" w:rsidRPr="00956F1C" w:rsidRDefault="003C2330" w:rsidP="00A65EA5">
      <w:pPr>
        <w:spacing w:after="0" w:line="360" w:lineRule="auto"/>
        <w:ind w:firstLine="708"/>
        <w:jc w:val="both"/>
        <w:rPr>
          <w:rFonts w:ascii="Tahoma" w:hAnsi="Tahoma" w:cs="Tahoma"/>
          <w:b/>
          <w:sz w:val="24"/>
          <w:szCs w:val="24"/>
        </w:rPr>
      </w:pPr>
      <w:r w:rsidRPr="00644F92">
        <w:rPr>
          <w:rFonts w:ascii="Tahoma" w:hAnsi="Tahoma" w:cs="Tahoma"/>
          <w:sz w:val="24"/>
          <w:szCs w:val="24"/>
        </w:rPr>
        <w:t xml:space="preserve">La informiamo che i dati personali da Lei forniti verranno trattati esclusivamente per gli adempimenti istituzionali strettamente connessi </w:t>
      </w:r>
      <w:r w:rsidR="00644F92" w:rsidRPr="00644F92">
        <w:rPr>
          <w:rFonts w:ascii="Tahoma" w:hAnsi="Tahoma" w:cs="Tahoma"/>
          <w:sz w:val="24"/>
          <w:szCs w:val="24"/>
        </w:rPr>
        <w:t>al</w:t>
      </w:r>
      <w:r w:rsidRPr="00644F92">
        <w:rPr>
          <w:rFonts w:ascii="Tahoma" w:hAnsi="Tahoma" w:cs="Tahoma"/>
          <w:sz w:val="24"/>
          <w:szCs w:val="24"/>
        </w:rPr>
        <w:t>le operazioni di sostituzione dei presidenti di Seggio Elettorale</w:t>
      </w:r>
      <w:r w:rsidR="00FD748C" w:rsidRPr="00644F92">
        <w:rPr>
          <w:rFonts w:ascii="Tahoma" w:hAnsi="Tahoma" w:cs="Tahoma"/>
          <w:sz w:val="24"/>
          <w:szCs w:val="24"/>
        </w:rPr>
        <w:t xml:space="preserve"> e</w:t>
      </w:r>
      <w:r w:rsidR="00644F92" w:rsidRPr="00644F92">
        <w:rPr>
          <w:rFonts w:ascii="Tahoma" w:hAnsi="Tahoma" w:cs="Tahoma"/>
          <w:sz w:val="24"/>
          <w:szCs w:val="24"/>
        </w:rPr>
        <w:t>,</w:t>
      </w:r>
      <w:r w:rsidR="00FD748C" w:rsidRPr="00644F92">
        <w:rPr>
          <w:rFonts w:ascii="Tahoma" w:hAnsi="Tahoma" w:cs="Tahoma"/>
          <w:sz w:val="24"/>
          <w:szCs w:val="24"/>
        </w:rPr>
        <w:t xml:space="preserve"> comunque</w:t>
      </w:r>
      <w:r w:rsidR="00644F92" w:rsidRPr="00644F92">
        <w:rPr>
          <w:rFonts w:ascii="Tahoma" w:hAnsi="Tahoma" w:cs="Tahoma"/>
          <w:sz w:val="24"/>
          <w:szCs w:val="24"/>
        </w:rPr>
        <w:t>,</w:t>
      </w:r>
      <w:r w:rsidR="00FD748C" w:rsidRPr="00644F92">
        <w:rPr>
          <w:rFonts w:ascii="Tahoma" w:hAnsi="Tahoma" w:cs="Tahoma"/>
          <w:sz w:val="24"/>
          <w:szCs w:val="24"/>
        </w:rPr>
        <w:t xml:space="preserve"> nei limiti </w:t>
      </w:r>
      <w:r w:rsidRPr="00644F92">
        <w:rPr>
          <w:rFonts w:ascii="Tahoma" w:hAnsi="Tahoma" w:cs="Tahoma"/>
          <w:sz w:val="24"/>
          <w:szCs w:val="24"/>
        </w:rPr>
        <w:t>stabiliti dalla legge e dai regolamenti.</w:t>
      </w:r>
    </w:p>
    <w:p w14:paraId="73F23B8A" w14:textId="77777777" w:rsidR="003C2330" w:rsidRPr="00644F92" w:rsidRDefault="00644F92" w:rsidP="00A65EA5">
      <w:pPr>
        <w:spacing w:after="0" w:line="360" w:lineRule="auto"/>
        <w:ind w:firstLine="708"/>
        <w:jc w:val="both"/>
        <w:rPr>
          <w:rFonts w:ascii="Tahoma" w:hAnsi="Tahoma" w:cs="Tahoma"/>
          <w:sz w:val="24"/>
          <w:szCs w:val="24"/>
        </w:rPr>
      </w:pPr>
      <w:r w:rsidRPr="00644F92">
        <w:rPr>
          <w:rFonts w:ascii="Tahoma" w:hAnsi="Tahoma" w:cs="Tahoma"/>
          <w:sz w:val="24"/>
          <w:szCs w:val="24"/>
        </w:rPr>
        <w:t>Il trattamento dei S</w:t>
      </w:r>
      <w:r w:rsidR="003C2330" w:rsidRPr="00644F92">
        <w:rPr>
          <w:rFonts w:ascii="Tahoma" w:hAnsi="Tahoma" w:cs="Tahoma"/>
          <w:sz w:val="24"/>
          <w:szCs w:val="24"/>
        </w:rPr>
        <w:t>uoi dati personali verrà effettuato con strumenti manuali, informatici o telematici in modo da garantirne la sicurezza e la riservatezza e per il tempo necessario al completamento degli adempimenti per i quali sono stati raccolti.</w:t>
      </w:r>
    </w:p>
    <w:p w14:paraId="2EE30582" w14:textId="77777777" w:rsidR="003C2330" w:rsidRPr="00644F92" w:rsidRDefault="003C2330" w:rsidP="00A65EA5">
      <w:pPr>
        <w:spacing w:after="0" w:line="360" w:lineRule="auto"/>
        <w:ind w:firstLine="708"/>
        <w:jc w:val="both"/>
        <w:rPr>
          <w:rFonts w:ascii="Tahoma" w:hAnsi="Tahoma" w:cs="Tahoma"/>
          <w:sz w:val="24"/>
          <w:szCs w:val="24"/>
        </w:rPr>
      </w:pPr>
      <w:r w:rsidRPr="00644F92">
        <w:rPr>
          <w:rFonts w:ascii="Tahoma" w:hAnsi="Tahoma" w:cs="Tahoma"/>
          <w:sz w:val="24"/>
          <w:szCs w:val="24"/>
        </w:rPr>
        <w:t>I Suoi dati oggetto di trattamento per le finalità sopra indicate, saranno conservati per la tutta la durata necessari alla chiusura dell’intera procedura  e, successivamente, per il tempo necessario in cui il Titolare sia soggetto ad obblighi di conservazione previsti da norme di legg</w:t>
      </w:r>
      <w:r w:rsidR="00644F92" w:rsidRPr="00644F92">
        <w:rPr>
          <w:rFonts w:ascii="Tahoma" w:hAnsi="Tahoma" w:cs="Tahoma"/>
          <w:sz w:val="24"/>
          <w:szCs w:val="24"/>
        </w:rPr>
        <w:t>e</w:t>
      </w:r>
      <w:r w:rsidRPr="00644F92">
        <w:rPr>
          <w:rFonts w:ascii="Tahoma" w:hAnsi="Tahoma" w:cs="Tahoma"/>
          <w:sz w:val="24"/>
          <w:szCs w:val="24"/>
        </w:rPr>
        <w:t xml:space="preserve"> e</w:t>
      </w:r>
      <w:r w:rsidR="00644F92" w:rsidRPr="00644F92">
        <w:rPr>
          <w:rFonts w:ascii="Tahoma" w:hAnsi="Tahoma" w:cs="Tahoma"/>
          <w:sz w:val="24"/>
          <w:szCs w:val="24"/>
        </w:rPr>
        <w:t>,</w:t>
      </w:r>
      <w:r w:rsidRPr="00644F92">
        <w:rPr>
          <w:rFonts w:ascii="Tahoma" w:hAnsi="Tahoma" w:cs="Tahoma"/>
          <w:sz w:val="24"/>
          <w:szCs w:val="24"/>
        </w:rPr>
        <w:t xml:space="preserve"> comunque</w:t>
      </w:r>
      <w:r w:rsidR="00644F92" w:rsidRPr="00644F92">
        <w:rPr>
          <w:rFonts w:ascii="Tahoma" w:hAnsi="Tahoma" w:cs="Tahoma"/>
          <w:sz w:val="24"/>
          <w:szCs w:val="24"/>
        </w:rPr>
        <w:t>,</w:t>
      </w:r>
      <w:r w:rsidR="00FD748C" w:rsidRPr="00644F92">
        <w:rPr>
          <w:rFonts w:ascii="Tahoma" w:hAnsi="Tahoma" w:cs="Tahoma"/>
          <w:sz w:val="24"/>
          <w:szCs w:val="24"/>
        </w:rPr>
        <w:t xml:space="preserve"> sempre nel rispetto</w:t>
      </w:r>
      <w:r w:rsidRPr="00644F92">
        <w:rPr>
          <w:rFonts w:ascii="Tahoma" w:hAnsi="Tahoma" w:cs="Tahoma"/>
          <w:sz w:val="24"/>
          <w:szCs w:val="24"/>
        </w:rPr>
        <w:t xml:space="preserve"> della normativa vigente relativa alla tutela dei documenti prodotti dalla Pubblica Amministrazione.</w:t>
      </w:r>
    </w:p>
    <w:p w14:paraId="5657271D" w14:textId="77777777" w:rsidR="003C2330" w:rsidRPr="00644F92" w:rsidRDefault="003C2330" w:rsidP="00A65EA5">
      <w:pPr>
        <w:spacing w:after="0" w:line="360" w:lineRule="auto"/>
        <w:ind w:firstLine="708"/>
        <w:jc w:val="both"/>
        <w:rPr>
          <w:rFonts w:ascii="Tahoma" w:hAnsi="Tahoma" w:cs="Tahoma"/>
          <w:sz w:val="24"/>
          <w:szCs w:val="24"/>
        </w:rPr>
      </w:pPr>
      <w:r w:rsidRPr="00644F92">
        <w:rPr>
          <w:rFonts w:ascii="Tahoma" w:hAnsi="Tahoma" w:cs="Tahoma"/>
          <w:sz w:val="24"/>
          <w:szCs w:val="24"/>
        </w:rPr>
        <w:t>I Suoi dati personali:</w:t>
      </w:r>
    </w:p>
    <w:p w14:paraId="68846A09" w14:textId="77777777" w:rsidR="00A65EA5" w:rsidRDefault="003C2330" w:rsidP="00644F92">
      <w:pPr>
        <w:pStyle w:val="Paragrafoelenco"/>
        <w:numPr>
          <w:ilvl w:val="0"/>
          <w:numId w:val="10"/>
        </w:numPr>
        <w:spacing w:after="0" w:line="360" w:lineRule="auto"/>
        <w:jc w:val="both"/>
        <w:rPr>
          <w:rFonts w:ascii="Tahoma" w:hAnsi="Tahoma" w:cs="Tahoma"/>
          <w:sz w:val="24"/>
          <w:szCs w:val="24"/>
        </w:rPr>
      </w:pPr>
      <w:r w:rsidRPr="00A65EA5">
        <w:rPr>
          <w:rFonts w:ascii="Tahoma" w:hAnsi="Tahoma" w:cs="Tahoma"/>
          <w:sz w:val="24"/>
          <w:szCs w:val="24"/>
        </w:rPr>
        <w:t>saranno comunicati esclusivamente alla Co</w:t>
      </w:r>
      <w:r w:rsidR="00644F92" w:rsidRPr="00A65EA5">
        <w:rPr>
          <w:rFonts w:ascii="Tahoma" w:hAnsi="Tahoma" w:cs="Tahoma"/>
          <w:sz w:val="24"/>
          <w:szCs w:val="24"/>
        </w:rPr>
        <w:t xml:space="preserve">rte d’Appello </w:t>
      </w:r>
      <w:r w:rsidRPr="00A65EA5">
        <w:rPr>
          <w:rFonts w:ascii="Tahoma" w:hAnsi="Tahoma" w:cs="Tahoma"/>
          <w:sz w:val="24"/>
          <w:szCs w:val="24"/>
        </w:rPr>
        <w:t>per succes</w:t>
      </w:r>
      <w:r w:rsidR="00FD748C" w:rsidRPr="00A65EA5">
        <w:rPr>
          <w:rFonts w:ascii="Tahoma" w:hAnsi="Tahoma" w:cs="Tahoma"/>
          <w:sz w:val="24"/>
          <w:szCs w:val="24"/>
        </w:rPr>
        <w:t>sivi adempimenti di competenza;</w:t>
      </w:r>
    </w:p>
    <w:p w14:paraId="3AE4C7B1" w14:textId="77777777" w:rsidR="003C2330" w:rsidRPr="00A65EA5" w:rsidRDefault="003C2330" w:rsidP="00644F92">
      <w:pPr>
        <w:pStyle w:val="Paragrafoelenco"/>
        <w:numPr>
          <w:ilvl w:val="0"/>
          <w:numId w:val="10"/>
        </w:numPr>
        <w:spacing w:after="0" w:line="360" w:lineRule="auto"/>
        <w:jc w:val="both"/>
        <w:rPr>
          <w:rFonts w:ascii="Tahoma" w:hAnsi="Tahoma" w:cs="Tahoma"/>
          <w:sz w:val="24"/>
          <w:szCs w:val="24"/>
        </w:rPr>
      </w:pPr>
      <w:r w:rsidRPr="00A65EA5">
        <w:rPr>
          <w:rFonts w:ascii="Tahoma" w:hAnsi="Tahoma" w:cs="Tahoma"/>
          <w:sz w:val="24"/>
          <w:szCs w:val="24"/>
        </w:rPr>
        <w:t>non sono soggetti a diffusione né ad alcun processo decisionale interamente automatizzato, ivi compresa la profilazione</w:t>
      </w:r>
      <w:r w:rsidR="00FD748C" w:rsidRPr="00A65EA5">
        <w:rPr>
          <w:rFonts w:ascii="Tahoma" w:hAnsi="Tahoma" w:cs="Tahoma"/>
          <w:sz w:val="24"/>
          <w:szCs w:val="24"/>
        </w:rPr>
        <w:t>.</w:t>
      </w:r>
    </w:p>
    <w:p w14:paraId="75CDA4C5"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Il conferimento dei dati in via diretta mediante dichiarazione sostitutiva è da ritenersi obbligatorio.</w:t>
      </w:r>
    </w:p>
    <w:p w14:paraId="6D3700BE"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 xml:space="preserve">Il rifiuto di rispondere comporterà automaticamente l’impossibilità di dare corso all’istanza da lei avanzata. </w:t>
      </w:r>
    </w:p>
    <w:p w14:paraId="72245781"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 suoi dati non saranno trasferiti né in Stati membri dell’Unione Europea né in Paesi terzi non appartenenti all’Unione Europea</w:t>
      </w:r>
      <w:r w:rsidR="00644F92" w:rsidRPr="00644F92">
        <w:rPr>
          <w:rFonts w:ascii="Tahoma" w:hAnsi="Tahoma" w:cs="Tahoma"/>
          <w:sz w:val="24"/>
          <w:szCs w:val="24"/>
        </w:rPr>
        <w:t>.</w:t>
      </w:r>
    </w:p>
    <w:p w14:paraId="773DF203"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In ogni momento Lei potrà esercitare i diritti riconosciuti dal Regolamento UE 2016/679 co</w:t>
      </w:r>
      <w:r w:rsidR="00644F92" w:rsidRPr="00644F92">
        <w:rPr>
          <w:rFonts w:ascii="Tahoma" w:hAnsi="Tahoma" w:cs="Tahoma"/>
          <w:sz w:val="24"/>
          <w:szCs w:val="24"/>
        </w:rPr>
        <w:t xml:space="preserve">sì come esplicitati negli artt.15, 16, 17, 18, 20, 21, 34 e </w:t>
      </w:r>
      <w:r w:rsidRPr="00644F92">
        <w:rPr>
          <w:rFonts w:ascii="Tahoma" w:hAnsi="Tahoma" w:cs="Tahoma"/>
          <w:sz w:val="24"/>
          <w:szCs w:val="24"/>
        </w:rPr>
        <w:t>77.</w:t>
      </w:r>
    </w:p>
    <w:p w14:paraId="1E7A4A90" w14:textId="77777777" w:rsidR="003C2330" w:rsidRPr="00ED08D6" w:rsidRDefault="003C2330" w:rsidP="003C2330">
      <w:pPr>
        <w:spacing w:after="0" w:line="240" w:lineRule="auto"/>
        <w:jc w:val="both"/>
        <w:rPr>
          <w:rFonts w:ascii="Tahoma" w:hAnsi="Tahoma" w:cs="Tahoma"/>
          <w:sz w:val="20"/>
          <w:szCs w:val="20"/>
        </w:rPr>
      </w:pPr>
    </w:p>
    <w:p w14:paraId="548B3853" w14:textId="77777777" w:rsidR="003C2330" w:rsidRPr="00ED08D6" w:rsidRDefault="003C2330" w:rsidP="003C2330">
      <w:pPr>
        <w:spacing w:after="0" w:line="240" w:lineRule="auto"/>
        <w:rPr>
          <w:rFonts w:ascii="Tahoma" w:hAnsi="Tahoma" w:cs="Tahoma"/>
          <w:sz w:val="20"/>
          <w:szCs w:val="20"/>
        </w:rPr>
      </w:pPr>
    </w:p>
    <w:p w14:paraId="7BFCA2F6" w14:textId="137C19C1" w:rsidR="00644F92" w:rsidRDefault="00E21440" w:rsidP="00A65EA5">
      <w:pPr>
        <w:spacing w:after="0" w:line="240" w:lineRule="auto"/>
        <w:ind w:firstLine="360"/>
        <w:rPr>
          <w:rFonts w:ascii="Tahoma" w:hAnsi="Tahoma" w:cs="Tahoma"/>
          <w:sz w:val="24"/>
          <w:szCs w:val="24"/>
        </w:rPr>
      </w:pPr>
      <w:r>
        <w:rPr>
          <w:rFonts w:ascii="Tahoma" w:hAnsi="Tahoma" w:cs="Tahoma"/>
          <w:sz w:val="24"/>
          <w:szCs w:val="24"/>
        </w:rPr>
        <w:t>Marcianise</w:t>
      </w:r>
      <w:r w:rsidR="00644F92" w:rsidRPr="0071714C">
        <w:rPr>
          <w:rFonts w:ascii="Tahoma" w:hAnsi="Tahoma" w:cs="Tahoma"/>
          <w:sz w:val="24"/>
          <w:szCs w:val="24"/>
        </w:rPr>
        <w:t xml:space="preserve">,  </w:t>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p>
    <w:p w14:paraId="2604BD44" w14:textId="77777777" w:rsidR="00644F92" w:rsidRDefault="00644F92" w:rsidP="00644F92">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Il richiedente </w:t>
      </w:r>
    </w:p>
    <w:p w14:paraId="1EDDA3F6" w14:textId="77777777" w:rsidR="00644F92" w:rsidRPr="0071714C" w:rsidRDefault="00644F92" w:rsidP="00644F92">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________________________</w:t>
      </w:r>
    </w:p>
    <w:p w14:paraId="37E7C812" w14:textId="77777777" w:rsidR="00644F92" w:rsidRPr="0071714C" w:rsidRDefault="00644F92" w:rsidP="00644F92">
      <w:pPr>
        <w:spacing w:after="0" w:line="240" w:lineRule="auto"/>
        <w:rPr>
          <w:rFonts w:ascii="Tahoma" w:hAnsi="Tahoma" w:cs="Tahoma"/>
          <w:b/>
          <w:bCs/>
          <w:sz w:val="24"/>
          <w:szCs w:val="24"/>
        </w:rPr>
      </w:pPr>
    </w:p>
    <w:p w14:paraId="51F31AC0" w14:textId="77777777" w:rsidR="003C2330" w:rsidRDefault="003C2330" w:rsidP="00644F92">
      <w:pPr>
        <w:spacing w:after="0" w:line="240" w:lineRule="auto"/>
      </w:pPr>
    </w:p>
    <w:sectPr w:rsidR="003C2330">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E0178" w14:textId="77777777" w:rsidR="00655086" w:rsidRDefault="00655086" w:rsidP="00FA3724">
      <w:pPr>
        <w:spacing w:after="0" w:line="240" w:lineRule="auto"/>
      </w:pPr>
      <w:r>
        <w:separator/>
      </w:r>
    </w:p>
  </w:endnote>
  <w:endnote w:type="continuationSeparator" w:id="0">
    <w:p w14:paraId="281EC77F" w14:textId="77777777" w:rsidR="00655086" w:rsidRDefault="00655086" w:rsidP="00FA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1"/>
    <w:family w:val="roman"/>
    <w:pitch w:val="default"/>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CD2AC" w14:textId="77777777" w:rsidR="00655086" w:rsidRDefault="00655086" w:rsidP="00FA3724">
      <w:pPr>
        <w:spacing w:after="0" w:line="240" w:lineRule="auto"/>
      </w:pPr>
      <w:r>
        <w:separator/>
      </w:r>
    </w:p>
  </w:footnote>
  <w:footnote w:type="continuationSeparator" w:id="0">
    <w:p w14:paraId="188508CC" w14:textId="77777777" w:rsidR="00655086" w:rsidRDefault="00655086" w:rsidP="00FA3724">
      <w:pPr>
        <w:spacing w:after="0" w:line="240" w:lineRule="auto"/>
      </w:pPr>
      <w:r>
        <w:continuationSeparator/>
      </w:r>
    </w:p>
  </w:footnote>
  <w:footnote w:id="1">
    <w:p w14:paraId="312A9E72" w14:textId="77777777" w:rsidR="00487160" w:rsidRDefault="00487160">
      <w:pPr>
        <w:pStyle w:val="Testonotaapidipagina"/>
      </w:pPr>
      <w:r>
        <w:rPr>
          <w:rStyle w:val="Rimandonotaapidipagina"/>
        </w:rPr>
        <w:footnoteRef/>
      </w:r>
      <w:r>
        <w:t xml:space="preserve"> </w:t>
      </w:r>
      <w:r w:rsidRPr="00487160">
        <w:rPr>
          <w:rFonts w:ascii="Tahoma" w:hAnsi="Tahoma" w:cs="Tahoma"/>
          <w:sz w:val="16"/>
          <w:szCs w:val="16"/>
        </w:rPr>
        <w:t>Cfr. artt. 75 e 76 del D.P.R. n.445/2000</w:t>
      </w:r>
      <w:r>
        <w:rPr>
          <w:rFonts w:ascii="Tahoma" w:hAnsi="Tahoma" w:cs="Tahoma"/>
          <w:sz w:val="16"/>
          <w:szCs w:val="16"/>
        </w:rPr>
        <w:t>.</w:t>
      </w:r>
    </w:p>
  </w:footnote>
  <w:footnote w:id="2">
    <w:p w14:paraId="581C80D6" w14:textId="77777777" w:rsidR="00082C64" w:rsidRPr="00082C64" w:rsidRDefault="001823D8" w:rsidP="00082C64">
      <w:pPr>
        <w:pStyle w:val="PreformattatoHTML"/>
        <w:rPr>
          <w:rFonts w:ascii="Tahoma" w:eastAsiaTheme="minorHAnsi" w:hAnsi="Tahoma" w:cs="Tahoma"/>
          <w:color w:val="00000A"/>
          <w:sz w:val="16"/>
          <w:szCs w:val="16"/>
          <w:lang w:eastAsia="en-US"/>
        </w:rPr>
      </w:pPr>
      <w:r>
        <w:rPr>
          <w:rStyle w:val="Rimandonotaapidipagina"/>
        </w:rPr>
        <w:footnoteRef/>
      </w:r>
      <w:r w:rsidR="001C53CA">
        <w:rPr>
          <w:rFonts w:ascii="Tahoma" w:hAnsi="Tahoma" w:cs="Tahoma"/>
          <w:sz w:val="16"/>
          <w:szCs w:val="16"/>
        </w:rPr>
        <w:t xml:space="preserve"> </w:t>
      </w:r>
      <w:r w:rsidR="001C53CA" w:rsidRPr="00082C64">
        <w:rPr>
          <w:rFonts w:ascii="Tahoma" w:eastAsiaTheme="minorHAnsi" w:hAnsi="Tahoma" w:cs="Tahoma"/>
          <w:color w:val="00000A"/>
          <w:sz w:val="16"/>
          <w:szCs w:val="16"/>
          <w:lang w:eastAsia="en-US"/>
        </w:rPr>
        <w:t>Ai sensi degli ar</w:t>
      </w:r>
      <w:r w:rsidR="00647936">
        <w:rPr>
          <w:rFonts w:ascii="Tahoma" w:eastAsiaTheme="minorHAnsi" w:hAnsi="Tahoma" w:cs="Tahoma"/>
          <w:color w:val="00000A"/>
          <w:sz w:val="16"/>
          <w:szCs w:val="16"/>
          <w:lang w:eastAsia="en-US"/>
        </w:rPr>
        <w:t>t</w:t>
      </w:r>
      <w:r w:rsidR="001C53CA" w:rsidRPr="00082C64">
        <w:rPr>
          <w:rFonts w:ascii="Tahoma" w:eastAsiaTheme="minorHAnsi" w:hAnsi="Tahoma" w:cs="Tahoma"/>
          <w:color w:val="00000A"/>
          <w:sz w:val="16"/>
          <w:szCs w:val="16"/>
          <w:lang w:eastAsia="en-US"/>
        </w:rPr>
        <w:t>t.38 del D.P.R. n.36/1957 e 23 del D.P.R. n.570/1960,</w:t>
      </w:r>
      <w:r w:rsidR="00082C64" w:rsidRPr="00082C64">
        <w:rPr>
          <w:rFonts w:ascii="Tahoma" w:eastAsiaTheme="minorHAnsi" w:hAnsi="Tahoma" w:cs="Tahoma"/>
          <w:color w:val="00000A"/>
          <w:sz w:val="16"/>
          <w:szCs w:val="16"/>
          <w:lang w:eastAsia="en-US"/>
        </w:rPr>
        <w:t xml:space="preserve"> </w:t>
      </w:r>
      <w:r w:rsidR="00082C64">
        <w:rPr>
          <w:rFonts w:ascii="Tahoma" w:eastAsiaTheme="minorHAnsi" w:hAnsi="Tahoma" w:cs="Tahoma"/>
          <w:color w:val="00000A"/>
          <w:sz w:val="16"/>
          <w:szCs w:val="16"/>
          <w:lang w:eastAsia="en-US"/>
        </w:rPr>
        <w:t>s</w:t>
      </w:r>
      <w:r w:rsidR="00082C64" w:rsidRPr="00082C64">
        <w:rPr>
          <w:rFonts w:ascii="Tahoma" w:eastAsiaTheme="minorHAnsi" w:hAnsi="Tahoma" w:cs="Tahoma"/>
          <w:color w:val="00000A"/>
          <w:sz w:val="16"/>
          <w:szCs w:val="16"/>
          <w:lang w:eastAsia="en-US"/>
        </w:rPr>
        <w:t>ono esclusi dalle funzioni di presidente di Ufficio elettorale  di</w:t>
      </w:r>
    </w:p>
    <w:p w14:paraId="588787E7" w14:textId="77777777" w:rsidR="00082C64" w:rsidRPr="00082C64" w:rsidRDefault="00082C64" w:rsidP="0008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142"/>
        <w:rPr>
          <w:rFonts w:ascii="Tahoma" w:hAnsi="Tahoma" w:cs="Tahoma"/>
          <w:sz w:val="16"/>
          <w:szCs w:val="16"/>
        </w:rPr>
      </w:pPr>
      <w:r w:rsidRPr="00082C64">
        <w:rPr>
          <w:rFonts w:ascii="Tahoma" w:hAnsi="Tahoma" w:cs="Tahoma"/>
          <w:sz w:val="16"/>
          <w:szCs w:val="16"/>
        </w:rPr>
        <w:t>sezione, di scrutatore e di segretario</w:t>
      </w:r>
      <w:r>
        <w:rPr>
          <w:rFonts w:ascii="Tahoma" w:hAnsi="Tahoma" w:cs="Tahoma"/>
          <w:sz w:val="16"/>
          <w:szCs w:val="16"/>
        </w:rPr>
        <w:t>:</w:t>
      </w:r>
    </w:p>
    <w:p w14:paraId="627593EA" w14:textId="77777777" w:rsidR="001C53CA" w:rsidRPr="00082C64" w:rsidRDefault="001C53CA" w:rsidP="00082C64">
      <w:pPr>
        <w:pStyle w:val="Paragrafoelenco"/>
        <w:numPr>
          <w:ilvl w:val="0"/>
          <w:numId w:val="7"/>
        </w:numPr>
        <w:spacing w:after="0" w:line="240" w:lineRule="auto"/>
        <w:rPr>
          <w:rFonts w:ascii="Tahoma" w:hAnsi="Tahoma" w:cs="Tahoma"/>
          <w:sz w:val="16"/>
          <w:szCs w:val="16"/>
        </w:rPr>
      </w:pPr>
      <w:r w:rsidRPr="00082C64">
        <w:rPr>
          <w:rFonts w:ascii="Tahoma" w:hAnsi="Tahoma" w:cs="Tahoma"/>
          <w:sz w:val="16"/>
          <w:szCs w:val="16"/>
        </w:rPr>
        <w:t>coloro che hanno superato il settantesimo anno di età;</w:t>
      </w:r>
    </w:p>
    <w:p w14:paraId="53B86088"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dipendenti dei Ministeri dell’ Interno, delle Poste e Telecomunicazioni e dei Trasporti;</w:t>
      </w:r>
    </w:p>
    <w:p w14:paraId="635C2A27"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gli </w:t>
      </w:r>
      <w:r w:rsidRPr="001C53CA">
        <w:rPr>
          <w:rFonts w:ascii="Tahoma" w:hAnsi="Tahoma" w:cs="Tahoma"/>
          <w:sz w:val="16"/>
          <w:szCs w:val="16"/>
        </w:rPr>
        <w:t>appartenenti alle Forze Armate in attività di servizio;</w:t>
      </w:r>
    </w:p>
    <w:p w14:paraId="61CA17D2"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 xml:space="preserve"> medici provinciali, gli ufficial</w:t>
      </w:r>
      <w:r>
        <w:rPr>
          <w:rFonts w:ascii="Tahoma" w:hAnsi="Tahoma" w:cs="Tahoma"/>
          <w:sz w:val="16"/>
          <w:szCs w:val="16"/>
        </w:rPr>
        <w:t xml:space="preserve">i sanitari ed i medici condotti; </w:t>
      </w:r>
    </w:p>
    <w:p w14:paraId="2100C495" w14:textId="77777777" w:rsidR="001C53CA" w:rsidRP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segretari comunali ed i dipendenti dei comuni, addetti o comandati a prestare servizio presso</w:t>
      </w:r>
      <w:r>
        <w:rPr>
          <w:rFonts w:ascii="Tahoma" w:hAnsi="Tahoma" w:cs="Tahoma"/>
          <w:sz w:val="16"/>
          <w:szCs w:val="16"/>
        </w:rPr>
        <w:t xml:space="preserve"> gli Uffici Elettorali Comunali.</w:t>
      </w:r>
    </w:p>
    <w:p w14:paraId="3582542F" w14:textId="77777777" w:rsidR="001823D8" w:rsidRPr="001C53CA" w:rsidRDefault="001823D8" w:rsidP="001C53CA">
      <w:pPr>
        <w:pStyle w:val="Normaletn"/>
        <w:tabs>
          <w:tab w:val="left" w:pos="284"/>
        </w:tabs>
        <w:rPr>
          <w:rFonts w:ascii="Tahoma" w:eastAsiaTheme="minorHAnsi" w:hAnsi="Tahoma" w:cs="Tahoma"/>
          <w:color w:val="00000A"/>
          <w:sz w:val="16"/>
          <w:szCs w:val="16"/>
          <w:lang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FCC"/>
    <w:multiLevelType w:val="hybridMultilevel"/>
    <w:tmpl w:val="65084A1A"/>
    <w:lvl w:ilvl="0" w:tplc="116A562C">
      <w:start w:val="1"/>
      <w:numFmt w:val="lowerLetter"/>
      <w:lvlText w:val="%1)"/>
      <w:lvlJc w:val="left"/>
      <w:pPr>
        <w:tabs>
          <w:tab w:val="num" w:pos="-349"/>
        </w:tabs>
        <w:ind w:left="-349" w:hanging="360"/>
      </w:pPr>
      <w:rPr>
        <w:rFonts w:hint="default"/>
      </w:rPr>
    </w:lvl>
    <w:lvl w:ilvl="1" w:tplc="04100019" w:tentative="1">
      <w:start w:val="1"/>
      <w:numFmt w:val="lowerLetter"/>
      <w:lvlText w:val="%2."/>
      <w:lvlJc w:val="left"/>
      <w:pPr>
        <w:tabs>
          <w:tab w:val="num" w:pos="371"/>
        </w:tabs>
        <w:ind w:left="371" w:hanging="360"/>
      </w:pPr>
    </w:lvl>
    <w:lvl w:ilvl="2" w:tplc="0410001B" w:tentative="1">
      <w:start w:val="1"/>
      <w:numFmt w:val="lowerRoman"/>
      <w:lvlText w:val="%3."/>
      <w:lvlJc w:val="right"/>
      <w:pPr>
        <w:tabs>
          <w:tab w:val="num" w:pos="1091"/>
        </w:tabs>
        <w:ind w:left="1091" w:hanging="180"/>
      </w:pPr>
    </w:lvl>
    <w:lvl w:ilvl="3" w:tplc="0410000F" w:tentative="1">
      <w:start w:val="1"/>
      <w:numFmt w:val="decimal"/>
      <w:lvlText w:val="%4."/>
      <w:lvlJc w:val="left"/>
      <w:pPr>
        <w:tabs>
          <w:tab w:val="num" w:pos="1811"/>
        </w:tabs>
        <w:ind w:left="1811" w:hanging="360"/>
      </w:pPr>
    </w:lvl>
    <w:lvl w:ilvl="4" w:tplc="04100019" w:tentative="1">
      <w:start w:val="1"/>
      <w:numFmt w:val="lowerLetter"/>
      <w:lvlText w:val="%5."/>
      <w:lvlJc w:val="left"/>
      <w:pPr>
        <w:tabs>
          <w:tab w:val="num" w:pos="2531"/>
        </w:tabs>
        <w:ind w:left="2531" w:hanging="360"/>
      </w:pPr>
    </w:lvl>
    <w:lvl w:ilvl="5" w:tplc="0410001B" w:tentative="1">
      <w:start w:val="1"/>
      <w:numFmt w:val="lowerRoman"/>
      <w:lvlText w:val="%6."/>
      <w:lvlJc w:val="right"/>
      <w:pPr>
        <w:tabs>
          <w:tab w:val="num" w:pos="3251"/>
        </w:tabs>
        <w:ind w:left="3251" w:hanging="180"/>
      </w:pPr>
    </w:lvl>
    <w:lvl w:ilvl="6" w:tplc="0410000F" w:tentative="1">
      <w:start w:val="1"/>
      <w:numFmt w:val="decimal"/>
      <w:lvlText w:val="%7."/>
      <w:lvlJc w:val="left"/>
      <w:pPr>
        <w:tabs>
          <w:tab w:val="num" w:pos="3971"/>
        </w:tabs>
        <w:ind w:left="3971" w:hanging="360"/>
      </w:pPr>
    </w:lvl>
    <w:lvl w:ilvl="7" w:tplc="04100019" w:tentative="1">
      <w:start w:val="1"/>
      <w:numFmt w:val="lowerLetter"/>
      <w:lvlText w:val="%8."/>
      <w:lvlJc w:val="left"/>
      <w:pPr>
        <w:tabs>
          <w:tab w:val="num" w:pos="4691"/>
        </w:tabs>
        <w:ind w:left="4691" w:hanging="360"/>
      </w:pPr>
    </w:lvl>
    <w:lvl w:ilvl="8" w:tplc="0410001B" w:tentative="1">
      <w:start w:val="1"/>
      <w:numFmt w:val="lowerRoman"/>
      <w:lvlText w:val="%9."/>
      <w:lvlJc w:val="right"/>
      <w:pPr>
        <w:tabs>
          <w:tab w:val="num" w:pos="5411"/>
        </w:tabs>
        <w:ind w:left="5411" w:hanging="180"/>
      </w:pPr>
    </w:lvl>
  </w:abstractNum>
  <w:abstractNum w:abstractNumId="1" w15:restartNumberingAfterBreak="0">
    <w:nsid w:val="056B793D"/>
    <w:multiLevelType w:val="hybridMultilevel"/>
    <w:tmpl w:val="2998EFCA"/>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FD0EE4"/>
    <w:multiLevelType w:val="multilevel"/>
    <w:tmpl w:val="CC58D10A"/>
    <w:lvl w:ilvl="0">
      <w:start w:val="1"/>
      <w:numFmt w:val="bullet"/>
      <w:lvlText w:val="-"/>
      <w:lvlJc w:val="left"/>
      <w:pPr>
        <w:ind w:left="720" w:hanging="360"/>
      </w:pPr>
      <w:rPr>
        <w:rFonts w:ascii="Times-Roman" w:hAnsi="Times-Roman" w:cs="Times-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D7B3A80"/>
    <w:multiLevelType w:val="hybridMultilevel"/>
    <w:tmpl w:val="0EB47FC8"/>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4029A0"/>
    <w:multiLevelType w:val="hybridMultilevel"/>
    <w:tmpl w:val="2BA481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094D8C"/>
    <w:multiLevelType w:val="hybridMultilevel"/>
    <w:tmpl w:val="52306794"/>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141A1F"/>
    <w:multiLevelType w:val="hybridMultilevel"/>
    <w:tmpl w:val="A7FAAE48"/>
    <w:lvl w:ilvl="0" w:tplc="B188405A">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69244B28"/>
    <w:multiLevelType w:val="hybridMultilevel"/>
    <w:tmpl w:val="2CC26DC4"/>
    <w:lvl w:ilvl="0" w:tplc="43EAC75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8966AA"/>
    <w:multiLevelType w:val="multilevel"/>
    <w:tmpl w:val="AB2E71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71900131"/>
    <w:multiLevelType w:val="hybridMultilevel"/>
    <w:tmpl w:val="DF706C90"/>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9168770">
    <w:abstractNumId w:val="2"/>
  </w:num>
  <w:num w:numId="2" w16cid:durableId="1318143363">
    <w:abstractNumId w:val="8"/>
  </w:num>
  <w:num w:numId="3" w16cid:durableId="1009134628">
    <w:abstractNumId w:val="7"/>
  </w:num>
  <w:num w:numId="4" w16cid:durableId="394668711">
    <w:abstractNumId w:val="9"/>
  </w:num>
  <w:num w:numId="5" w16cid:durableId="684789880">
    <w:abstractNumId w:val="0"/>
  </w:num>
  <w:num w:numId="6" w16cid:durableId="2104105347">
    <w:abstractNumId w:val="4"/>
  </w:num>
  <w:num w:numId="7" w16cid:durableId="1901406846">
    <w:abstractNumId w:val="1"/>
  </w:num>
  <w:num w:numId="8" w16cid:durableId="117726237">
    <w:abstractNumId w:val="6"/>
  </w:num>
  <w:num w:numId="9" w16cid:durableId="1643734959">
    <w:abstractNumId w:val="5"/>
  </w:num>
  <w:num w:numId="10" w16cid:durableId="1364942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2A6"/>
    <w:rsid w:val="00082C64"/>
    <w:rsid w:val="001823D8"/>
    <w:rsid w:val="001827CD"/>
    <w:rsid w:val="001868D4"/>
    <w:rsid w:val="001C53CA"/>
    <w:rsid w:val="002C24F9"/>
    <w:rsid w:val="00303C51"/>
    <w:rsid w:val="00336945"/>
    <w:rsid w:val="00346EE8"/>
    <w:rsid w:val="003C2330"/>
    <w:rsid w:val="004056A9"/>
    <w:rsid w:val="004146DF"/>
    <w:rsid w:val="00487160"/>
    <w:rsid w:val="0060462D"/>
    <w:rsid w:val="00644F92"/>
    <w:rsid w:val="00647936"/>
    <w:rsid w:val="00655086"/>
    <w:rsid w:val="0071714C"/>
    <w:rsid w:val="00765841"/>
    <w:rsid w:val="007702A6"/>
    <w:rsid w:val="0077490C"/>
    <w:rsid w:val="00877AF5"/>
    <w:rsid w:val="008C2790"/>
    <w:rsid w:val="008E6FF1"/>
    <w:rsid w:val="00905E6B"/>
    <w:rsid w:val="00916B7F"/>
    <w:rsid w:val="00950D5E"/>
    <w:rsid w:val="00956F1C"/>
    <w:rsid w:val="00971FA1"/>
    <w:rsid w:val="00A65EA5"/>
    <w:rsid w:val="00AD2723"/>
    <w:rsid w:val="00B22CC6"/>
    <w:rsid w:val="00B66C9F"/>
    <w:rsid w:val="00BA4B7F"/>
    <w:rsid w:val="00C976A1"/>
    <w:rsid w:val="00CA36FC"/>
    <w:rsid w:val="00CC1D92"/>
    <w:rsid w:val="00DC5AB8"/>
    <w:rsid w:val="00E21440"/>
    <w:rsid w:val="00E51ECF"/>
    <w:rsid w:val="00E82ED7"/>
    <w:rsid w:val="00EA5170"/>
    <w:rsid w:val="00EE1925"/>
    <w:rsid w:val="00F83D4B"/>
    <w:rsid w:val="00FA3724"/>
    <w:rsid w:val="00FD748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4023"/>
  <w15:docId w15:val="{D1342AF1-8C14-41DA-98A2-BDAD5AD0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pPr>
    <w:rPr>
      <w:color w:val="00000A"/>
      <w:sz w:val="22"/>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deltesto"/>
    <w:semiHidden/>
    <w:qFormat/>
    <w:rsid w:val="00931370"/>
    <w:rPr>
      <w:rFonts w:ascii="Times New Roman" w:eastAsia="Times New Roman" w:hAnsi="Times New Roman" w:cs="Times New Roman"/>
      <w:sz w:val="16"/>
      <w:szCs w:val="20"/>
      <w:lang w:eastAsia="it-IT"/>
    </w:rPr>
  </w:style>
  <w:style w:type="character" w:customStyle="1" w:styleId="ListLabel1">
    <w:name w:val="ListLabel 1"/>
    <w:qFormat/>
    <w:rPr>
      <w:rFonts w:ascii="Tahoma" w:eastAsia="Calibri" w:hAnsi="Tahoma" w:cs="Times-Roman"/>
      <w:sz w:val="20"/>
    </w:rPr>
  </w:style>
  <w:style w:type="character" w:customStyle="1" w:styleId="ListLabel2">
    <w:name w:val="ListLabel 2"/>
    <w:qFormat/>
    <w:rPr>
      <w:rFonts w:cs="Courier New"/>
    </w:rPr>
  </w:style>
  <w:style w:type="character" w:customStyle="1" w:styleId="ListLabel3">
    <w:name w:val="ListLabel 3"/>
    <w:qFormat/>
    <w:rPr>
      <w:rFonts w:ascii="Tahoma" w:hAnsi="Tahoma" w:cs="Times-Roman"/>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ascii="Tahoma" w:hAnsi="Tahoma" w:cs="Times-Roman"/>
      <w:sz w:val="20"/>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ascii="Tahoma" w:hAnsi="Tahoma" w:cs="Times-Roman"/>
      <w:sz w:val="20"/>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ascii="Tahoma" w:hAnsi="Tahoma" w:cs="Times-Roman"/>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ascii="Tahoma" w:hAnsi="Tahoma" w:cs="Times-Roman"/>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ascii="Tahoma" w:hAnsi="Tahoma" w:cs="Times-Roman"/>
      <w:sz w:val="20"/>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testoCarattere"/>
    <w:semiHidden/>
    <w:unhideWhenUsed/>
    <w:rsid w:val="00931370"/>
    <w:pPr>
      <w:widowControl w:val="0"/>
      <w:tabs>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napToGrid w:val="0"/>
      <w:spacing w:after="0" w:line="240" w:lineRule="auto"/>
    </w:pPr>
    <w:rPr>
      <w:rFonts w:ascii="Times New Roman" w:eastAsia="Times New Roman" w:hAnsi="Times New Roman" w:cs="Times New Roman"/>
      <w:sz w:val="16"/>
      <w:szCs w:val="20"/>
      <w:lang w:eastAsia="it-IT"/>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76712B"/>
    <w:pPr>
      <w:ind w:left="720"/>
      <w:contextualSpacing/>
    </w:p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customStyle="1" w:styleId="TESTOLETTERA">
    <w:name w:val="TESTO LETTERA"/>
    <w:basedOn w:val="Normale"/>
    <w:rsid w:val="00B22CC6"/>
    <w:pPr>
      <w:spacing w:after="0" w:line="240" w:lineRule="auto"/>
    </w:pPr>
    <w:rPr>
      <w:rFonts w:ascii="Tahoma" w:eastAsia="Cambria" w:hAnsi="Tahoma" w:cs="Tahoma"/>
      <w:color w:val="000000"/>
      <w:szCs w:val="24"/>
      <w:lang w:eastAsia="zh-CN"/>
    </w:rPr>
  </w:style>
  <w:style w:type="paragraph" w:customStyle="1" w:styleId="Normaletn">
    <w:name w:val="Normale.tn"/>
    <w:rsid w:val="00FA3724"/>
    <w:pPr>
      <w:tabs>
        <w:tab w:val="right" w:pos="8505"/>
      </w:tabs>
      <w:spacing w:line="240" w:lineRule="auto"/>
      <w:jc w:val="both"/>
    </w:pPr>
    <w:rPr>
      <w:rFonts w:ascii="Helvetica" w:eastAsia="Times New Roman" w:hAnsi="Helvetica" w:cs="Times New Roman"/>
      <w:szCs w:val="20"/>
      <w:lang w:eastAsia="it-IT"/>
    </w:rPr>
  </w:style>
  <w:style w:type="character" w:styleId="Rimandonotaapidipagina">
    <w:name w:val="footnote reference"/>
    <w:semiHidden/>
    <w:rsid w:val="00FA3724"/>
    <w:rPr>
      <w:vertAlign w:val="superscript"/>
    </w:rPr>
  </w:style>
  <w:style w:type="paragraph" w:styleId="Testonotaapidipagina">
    <w:name w:val="footnote text"/>
    <w:basedOn w:val="Normale"/>
    <w:link w:val="TestonotaapidipaginaCarattere"/>
    <w:uiPriority w:val="99"/>
    <w:semiHidden/>
    <w:unhideWhenUsed/>
    <w:rsid w:val="001823D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823D8"/>
    <w:rPr>
      <w:color w:val="00000A"/>
      <w:szCs w:val="20"/>
    </w:rPr>
  </w:style>
  <w:style w:type="paragraph" w:styleId="PreformattatoHTML">
    <w:name w:val="HTML Preformatted"/>
    <w:basedOn w:val="Normale"/>
    <w:link w:val="PreformattatoHTMLCarattere"/>
    <w:uiPriority w:val="99"/>
    <w:semiHidden/>
    <w:unhideWhenUsed/>
    <w:rsid w:val="0008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it-IT"/>
    </w:rPr>
  </w:style>
  <w:style w:type="character" w:customStyle="1" w:styleId="PreformattatoHTMLCarattere">
    <w:name w:val="Preformattato HTML Carattere"/>
    <w:basedOn w:val="Carpredefinitoparagrafo"/>
    <w:link w:val="PreformattatoHTML"/>
    <w:uiPriority w:val="99"/>
    <w:semiHidden/>
    <w:rsid w:val="00082C64"/>
    <w:rPr>
      <w:rFonts w:ascii="Courier New" w:eastAsia="Times New Roman" w:hAnsi="Courier New" w:cs="Courier New"/>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96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5433B-5F70-4A7E-AD81-F3C25958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558</Words>
  <Characters>3186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Travi</dc:creator>
  <cp:lastModifiedBy>Donatella Fuccia</cp:lastModifiedBy>
  <cp:revision>5</cp:revision>
  <cp:lastPrinted>2016-10-14T10:40:00Z</cp:lastPrinted>
  <dcterms:created xsi:type="dcterms:W3CDTF">2022-05-30T16:48:00Z</dcterms:created>
  <dcterms:modified xsi:type="dcterms:W3CDTF">2024-05-10T10:09:00Z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